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1E20" w:rsidRDefault="002C79D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7B31D1" wp14:editId="663317B5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7348220" cy="4459605"/>
                <wp:effectExtent l="0" t="0" r="4318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8220" cy="4459605"/>
                          <a:chOff x="0" y="0"/>
                          <a:chExt cx="7348352" cy="4460009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3195" y="3990109"/>
                            <a:ext cx="3019425" cy="469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79D5" w:rsidRPr="00DE090B" w:rsidRDefault="002C79D5" w:rsidP="002C79D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090B">
                                <w:rPr>
                                  <w:b/>
                                  <w:sz w:val="32"/>
                                  <w:szCs w:val="32"/>
                                </w:rPr>
                                <w:t>Ability to Influence (feasibility)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Right Arrow 2"/>
                        <wps:cNvSpPr/>
                        <wps:spPr>
                          <a:xfrm>
                            <a:off x="985652" y="3562597"/>
                            <a:ext cx="6362700" cy="533400"/>
                          </a:xfrm>
                          <a:prstGeom prst="rightArrow">
                            <a:avLst/>
                          </a:prstGeom>
                          <a:solidFill>
                            <a:srgbClr val="4472C4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C79D5" w:rsidRPr="001939C7" w:rsidRDefault="002C79D5" w:rsidP="002C79D5">
                              <w:pP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939C7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1                                2                                                        3                                             4                                               5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739207"/>
                            <a:ext cx="447675" cy="240813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C79D5" w:rsidRPr="00DE090B" w:rsidRDefault="002C79D5" w:rsidP="002C79D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DE090B">
                                <w:rPr>
                                  <w:b/>
                                  <w:sz w:val="32"/>
                                  <w:szCs w:val="32"/>
                                </w:rPr>
                                <w:t>Importance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/ or Impact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ight Arrow 10"/>
                        <wps:cNvSpPr/>
                        <wps:spPr>
                          <a:xfrm rot="16200000" flipV="1">
                            <a:off x="-1187532" y="1567542"/>
                            <a:ext cx="3549015" cy="586740"/>
                          </a:xfrm>
                          <a:prstGeom prst="rightArrow">
                            <a:avLst/>
                          </a:prstGeom>
                          <a:solidFill>
                            <a:srgbClr val="4472C4">
                              <a:lumMod val="75000"/>
                            </a:srgbClr>
                          </a:solidFill>
                          <a:ln w="12700" cap="flat" cmpd="sng" algn="ctr">
                            <a:solidFill>
                              <a:srgbClr val="4472C4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C79D5" w:rsidRPr="001939C7" w:rsidRDefault="002C79D5" w:rsidP="002C79D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num" w:pos="360"/>
                                </w:tabs>
                                <w:spacing w:before="100" w:beforeAutospacing="1" w:after="200" w:afterAutospacing="1" w:line="276" w:lineRule="auto"/>
                                <w:contextualSpacing w:val="0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939C7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2                        3                          4                       5           </w:t>
                              </w:r>
                            </w:p>
                            <w:p w:rsidR="002C79D5" w:rsidRPr="001939C7" w:rsidRDefault="002C79D5" w:rsidP="002C79D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num" w:pos="360"/>
                                </w:tabs>
                                <w:spacing w:before="100" w:beforeAutospacing="1" w:after="200" w:afterAutospacing="1" w:line="276" w:lineRule="auto"/>
                                <w:contextualSpacing w:val="0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939C7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3                     4               5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b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985652" y="0"/>
                            <a:ext cx="5985906" cy="3645601"/>
                            <a:chOff x="0" y="0"/>
                            <a:chExt cx="5985906" cy="3645601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2952750" cy="1857375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0" y="1852551"/>
                              <a:ext cx="2952750" cy="1781175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2956956" y="0"/>
                              <a:ext cx="3028950" cy="1857375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2956956" y="1864426"/>
                              <a:ext cx="3028950" cy="1781175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4472C4">
                                  <a:lumMod val="7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262" y="320634"/>
                              <a:ext cx="2000250" cy="11391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79D5" w:rsidRPr="009F2F24" w:rsidRDefault="002C79D5" w:rsidP="002C79D5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color w:val="A6A6A6" w:themeColor="background1" w:themeShade="A6"/>
                                    <w:sz w:val="24"/>
                                    <w:szCs w:val="24"/>
                                  </w:rPr>
                                </w:pPr>
                                <w:r w:rsidRPr="009F2F24">
                                  <w:rPr>
                                    <w:i/>
                                    <w:color w:val="A6A6A6" w:themeColor="background1" w:themeShade="A6"/>
                                    <w:sz w:val="24"/>
                                    <w:szCs w:val="24"/>
                                  </w:rPr>
                                  <w:t>Do Next</w:t>
                                </w:r>
                              </w:p>
                              <w:p w:rsidR="002C79D5" w:rsidRPr="001939C7" w:rsidRDefault="002C79D5" w:rsidP="002C79D5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i/>
                                    <w:color w:val="A6A6A6" w:themeColor="background1" w:themeShade="A6"/>
                                  </w:rPr>
                                  <w:t xml:space="preserve">(What can be done to increase feasibility and move to higher priority? i.e. are there new </w:t>
                                </w:r>
                                <w:r w:rsidRPr="00AC257E">
                                  <w:rPr>
                                    <w:i/>
                                    <w:color w:val="A6A6A6" w:themeColor="background1" w:themeShade="A6"/>
                                  </w:rPr>
                                  <w:t xml:space="preserve">partnerships </w:t>
                                </w:r>
                                <w:r>
                                  <w:rPr>
                                    <w:i/>
                                    <w:color w:val="A6A6A6" w:themeColor="background1" w:themeShade="A6"/>
                                  </w:rPr>
                                  <w:t xml:space="preserve">that </w:t>
                                </w:r>
                                <w:r w:rsidRPr="00AC257E">
                                  <w:rPr>
                                    <w:i/>
                                    <w:color w:val="A6A6A6" w:themeColor="background1" w:themeShade="A6"/>
                                  </w:rPr>
                                  <w:t>might increase feasibility?</w:t>
                                </w:r>
                                <w:r>
                                  <w:rPr>
                                    <w:i/>
                                    <w:color w:val="A6A6A6" w:themeColor="background1" w:themeShade="A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26971" y="760021"/>
                              <a:ext cx="200025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79D5" w:rsidRPr="001939C7" w:rsidRDefault="002C79D5" w:rsidP="002C79D5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color w:val="A6A6A6" w:themeColor="background1" w:themeShade="A6"/>
                                  </w:rPr>
                                </w:pPr>
                                <w:r w:rsidRPr="009F2F24">
                                  <w:rPr>
                                    <w:i/>
                                    <w:color w:val="A6A6A6" w:themeColor="background1" w:themeShade="A6"/>
                                    <w:sz w:val="24"/>
                                    <w:szCs w:val="24"/>
                                  </w:rPr>
                                  <w:t xml:space="preserve">Do </w:t>
                                </w:r>
                                <w:r>
                                  <w:rPr>
                                    <w:i/>
                                    <w:color w:val="A6A6A6" w:themeColor="background1" w:themeShade="A6"/>
                                    <w:sz w:val="24"/>
                                    <w:szCs w:val="24"/>
                                  </w:rPr>
                                  <w:t>First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7595" y="2386940"/>
                              <a:ext cx="2000250" cy="844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79D5" w:rsidRDefault="002C79D5" w:rsidP="002C79D5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color w:val="A6A6A6" w:themeColor="background1" w:themeShade="A6"/>
                                    <w:sz w:val="24"/>
                                    <w:szCs w:val="24"/>
                                  </w:rPr>
                                </w:pPr>
                                <w:r w:rsidRPr="009F2F24">
                                  <w:rPr>
                                    <w:i/>
                                    <w:color w:val="A6A6A6" w:themeColor="background1" w:themeShade="A6"/>
                                    <w:sz w:val="24"/>
                                    <w:szCs w:val="24"/>
                                  </w:rPr>
                                  <w:t>Do Later</w:t>
                                </w:r>
                              </w:p>
                              <w:p w:rsidR="002C79D5" w:rsidRPr="001939C7" w:rsidRDefault="002C79D5" w:rsidP="002C79D5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color w:val="A6A6A6" w:themeColor="background1" w:themeShade="A6"/>
                                  </w:rPr>
                                </w:pPr>
                                <w:r>
                                  <w:rPr>
                                    <w:i/>
                                    <w:color w:val="A6A6A6" w:themeColor="background1" w:themeShade="A6"/>
                                    <w:sz w:val="24"/>
                                    <w:szCs w:val="24"/>
                                  </w:rPr>
                                  <w:t>(Can you move either importance, or feasibility to make this worthwhile?)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1262" y="2588821"/>
                              <a:ext cx="2000250" cy="2863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C79D5" w:rsidRPr="001939C7" w:rsidRDefault="002C79D5" w:rsidP="002C79D5">
                                <w:pPr>
                                  <w:spacing w:after="0" w:line="240" w:lineRule="auto"/>
                                  <w:jc w:val="center"/>
                                  <w:rPr>
                                    <w:i/>
                                    <w:color w:val="A6A6A6" w:themeColor="background1" w:themeShade="A6"/>
                                  </w:rPr>
                                </w:pPr>
                                <w:r w:rsidRPr="009F2F24">
                                  <w:rPr>
                                    <w:i/>
                                    <w:color w:val="A6A6A6" w:themeColor="background1" w:themeShade="A6"/>
                                    <w:sz w:val="24"/>
                                    <w:szCs w:val="24"/>
                                  </w:rPr>
                                  <w:t xml:space="preserve">Do </w:t>
                                </w:r>
                                <w:r>
                                  <w:rPr>
                                    <w:i/>
                                    <w:color w:val="A6A6A6" w:themeColor="background1" w:themeShade="A6"/>
                                    <w:sz w:val="24"/>
                                    <w:szCs w:val="24"/>
                                  </w:rPr>
                                  <w:t>Last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97B31D1" id="Group 16" o:spid="_x0000_s1026" style="position:absolute;margin-left:527.4pt;margin-top:0;width:578.6pt;height:351.15pt;z-index:251659264;mso-position-horizontal:right;mso-position-horizontal-relative:page" coordsize="73483,4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5531;top:39901;width:30195;height:4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  <v:textbox style="mso-fit-shape-to-text:t">
                    <w:txbxContent>
                      <w:p w:rsidR="002C79D5" w:rsidRPr="00DE090B" w:rsidRDefault="002C79D5" w:rsidP="002C79D5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DE090B">
                          <w:rPr>
                            <w:b/>
                            <w:sz w:val="32"/>
                            <w:szCs w:val="32"/>
                          </w:rPr>
                          <w:t>Ability to Influence (feasibility)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" o:spid="_x0000_s1028" type="#_x0000_t13" style="position:absolute;left:9856;top:35625;width:63627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+9ssIA&#10;AADaAAAADwAAAGRycy9kb3ducmV2LnhtbESPwWrDMBBE74X8g9hAb41sH4rrRgmhEAgECnF7yW2x&#10;tpaptDKSEjv5+qpQ6HGYmTfMejs7K64U4uBZQbkqQBB3Xg/cK/j82D/VIGJC1mg9k4IbRdhuFg9r&#10;bLSf+ETXNvUiQzg2qMCkNDZSxs6Qw7jyI3H2vnxwmLIMvdQBpwx3VlZF8SwdDpwXDI70Zqj7bi9O&#10;wWCOu95N56nU7/ZM91N4sXVQ6nE5715BJJrTf/ivfdAKKvi9km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72ywgAAANoAAAAPAAAAAAAAAAAAAAAAAJgCAABkcnMvZG93&#10;bnJldi54bWxQSwUGAAAAAAQABAD1AAAAhwMAAAAA&#10;" adj="20695" fillcolor="#2f5597" strokecolor="#2f5597" strokeweight="1pt">
                  <v:textbox>
                    <w:txbxContent>
                      <w:p w:rsidR="002C79D5" w:rsidRPr="001939C7" w:rsidRDefault="002C79D5" w:rsidP="002C79D5">
                        <w:pPr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939C7"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1                                2                                                        3                                             4                                               5 </w:t>
                        </w:r>
                      </w:p>
                    </w:txbxContent>
                  </v:textbox>
                </v:shape>
                <v:shape id="Text Box 8" o:spid="_x0000_s1029" type="#_x0000_t202" style="position:absolute;top:7392;width:4476;height:24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z+6L8A&#10;AADaAAAADwAAAGRycy9kb3ducmV2LnhtbERPPWvDMBDdA/0P4grdErkdmuBGNqG0pV0CcYK9HtbV&#10;MrFOwlJj999HQyDj431vy9kO4kJj6B0reF5lIIhbp3vuFJyOn8sNiBCRNQ6OScE/BSiLh8UWc+0m&#10;PtClip1IIRxyVGBi9LmUoTVkMaycJ07crxstxgTHTuoRpxRuB/mSZa/SYs+pwaCnd0PtufqzCmoy&#10;2Byapq669X768f5r+JBWqafHefcGItIc7+Kb+1srSFvTlXQDZHE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LP7ovwAAANoAAAAPAAAAAAAAAAAAAAAAAJgCAABkcnMvZG93bnJl&#10;di54bWxQSwUGAAAAAAQABAD1AAAAhAMAAAAA&#10;" fillcolor="window" stroked="f" strokeweight=".5pt">
                  <v:textbox style="layout-flow:vertical;mso-layout-flow-alt:bottom-to-top">
                    <w:txbxContent>
                      <w:p w:rsidR="002C79D5" w:rsidRPr="00DE090B" w:rsidRDefault="002C79D5" w:rsidP="002C79D5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DE090B">
                          <w:rPr>
                            <w:b/>
                            <w:sz w:val="32"/>
                            <w:szCs w:val="32"/>
                          </w:rPr>
                          <w:t>Importance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/ or Impact</w:t>
                        </w:r>
                      </w:p>
                    </w:txbxContent>
                  </v:textbox>
                </v:shape>
                <v:shape id="Right Arrow 10" o:spid="_x0000_s1030" type="#_x0000_t13" style="position:absolute;left:-11875;top:15675;width:35490;height:5867;rotation:90;flip:y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i0McUA&#10;AADbAAAADwAAAGRycy9kb3ducmV2LnhtbESPQUvDQBCF70L/wzIFL2I3ViiSdltKoKCetCrU25Cd&#10;JqHZ2ZAdm+TfOwfB2wzvzXvfbHZjaM2V+tREdvCwyMAQl9E3XDn4/DjcP4FJguyxjUwOJkqw285u&#10;Npj7OPA7XY9SGQ3hlKODWqTLrU1lTQHTInbEqp1jH1B07Svrexw0PLR2mWUrG7Bhbaixo6Km8nL8&#10;CQ6W56+X4e11JVJMp+bx7lSM9nty7nY+7tdghEb5N/9dP3vFV3r9RQew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LQxxQAAANsAAAAPAAAAAAAAAAAAAAAAAJgCAABkcnMv&#10;ZG93bnJldi54bWxQSwUGAAAAAAQABAD1AAAAigMAAAAA&#10;" adj="19814" fillcolor="#2f5597" strokecolor="#2f5597" strokeweight="1pt">
                  <v:textbox style="layout-flow:vertical;mso-layout-flow-alt:bottom-to-top">
                    <w:txbxContent>
                      <w:p w:rsidR="002C79D5" w:rsidRPr="001939C7" w:rsidRDefault="002C79D5" w:rsidP="002C79D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num" w:pos="360"/>
                          </w:tabs>
                          <w:spacing w:before="100" w:beforeAutospacing="1" w:after="200" w:afterAutospacing="1" w:line="276" w:lineRule="auto"/>
                          <w:contextualSpacing w:val="0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939C7"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2                        3                          4                       5           </w:t>
                        </w:r>
                      </w:p>
                      <w:p w:rsidR="002C79D5" w:rsidRPr="001939C7" w:rsidRDefault="002C79D5" w:rsidP="002C79D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num" w:pos="360"/>
                          </w:tabs>
                          <w:spacing w:before="100" w:beforeAutospacing="1" w:after="200" w:afterAutospacing="1" w:line="276" w:lineRule="auto"/>
                          <w:contextualSpacing w:val="0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939C7"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3                     4               5</w:t>
                        </w:r>
                      </w:p>
                    </w:txbxContent>
                  </v:textbox>
                </v:shape>
                <v:group id="Group 4" o:spid="_x0000_s1031" style="position:absolute;left:9856;width:59859;height:36456" coordsize="59859,36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5" o:spid="_x0000_s1032" style="position:absolute;width:29527;height:1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w+Z8AA&#10;AADaAAAADwAAAGRycy9kb3ducmV2LnhtbESP3YrCMBSE7xd8h3AE79bUBUWrUcRFV/DKnwc4NMe2&#10;2JzEJrb17TeC4OUwM98wi1VnKtFQ7UvLCkbDBARxZnXJuYLLefs9BeEDssbKMil4kofVsve1wFTb&#10;lo/UnEIuIoR9igqKEFwqpc8KMuiH1hFH72prgyHKOpe6xjbCTSV/kmQiDZYcFwp0tCkou50eRsH9&#10;YNu/X7ctK8rN2Dau9bPdWqlBv1vPQQTqwif8bu+1gjG8rsQb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w+Z8AAAADaAAAADwAAAAAAAAAAAAAAAACYAgAAZHJzL2Rvd25y&#10;ZXYueG1sUEsFBgAAAAAEAAQA9QAAAIUDAAAAAA==&#10;" filled="f" strokecolor="#2f5597" strokeweight="1.5pt"/>
                  <v:rect id="Rectangle 6" o:spid="_x0000_s1033" style="position:absolute;top:18525;width:29527;height:17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gEMAA&#10;AADaAAAADwAAAGRycy9kb3ducmV2LnhtbESP0YrCMBRE3wX/IVzBN01dULQaRVx0hX2y+gGX5toW&#10;m5vYxLb792ZhYR+HmTnDbHa9qUVLja8sK5hNExDEudUVFwpu1+NkCcIHZI21ZVLwQx522+Fgg6m2&#10;HV+ozUIhIoR9igrKEFwqpc9LMuin1hFH724bgyHKppC6wS7CTS0/kmQhDVYcF0p0dCgpf2Qvo+D5&#10;bbuvT3esairM3Lau86vTXqnxqN+vQQTqw3/4r33WChbwe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6gEMAAAADaAAAADwAAAAAAAAAAAAAAAACYAgAAZHJzL2Rvd25y&#10;ZXYueG1sUEsFBgAAAAAEAAQA9QAAAIUDAAAAAA==&#10;" filled="f" strokecolor="#2f5597" strokeweight="1.5pt"/>
                  <v:rect id="Rectangle 7" o:spid="_x0000_s1034" style="position:absolute;left:29569;width:30290;height:18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IFi8EA&#10;AADaAAAADwAAAGRycy9kb3ducmV2LnhtbESP3YrCMBSE7wXfIRxh7zR1wb9qFHFxFbzy5wEOzbEt&#10;NiexiW337TfCwl4OM/MNs9p0phIN1b60rGA8SkAQZ1aXnCu4XffDOQgfkDVWlknBD3nYrPu9Faba&#10;tnym5hJyESHsU1RQhOBSKX1WkEE/so44endbGwxR1rnUNbYRbir5mSRTabDkuFCgo11B2ePyMgqe&#10;J9sevty+rCg3E9u41i++t0p9DLrtEkSgLvyH/9pHrWAG7yvxBs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CBYvBAAAA2gAAAA8AAAAAAAAAAAAAAAAAmAIAAGRycy9kb3du&#10;cmV2LnhtbFBLBQYAAAAABAAEAPUAAACGAwAAAAA=&#10;" filled="f" strokecolor="#2f5597" strokeweight="1.5pt"/>
                  <v:rect id="Rectangle 9" o:spid="_x0000_s1035" style="position:absolute;left:29569;top:18644;width:30290;height:17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0YsEA&#10;AADaAAAADwAAAGRycy9kb3ducmV2LnhtbESPUWvCMBSF3wf7D+EOfFvTCY61GkU2dAOfpv6AS3Nt&#10;i81NlsS2/vtFEHw8nHO+w1msRtOJnnxoLSt4y3IQxJXVLdcKjofN6weIEJE1dpZJwZUCrJbPTwss&#10;tR34l/p9rEWCcChRQROjK6UMVUMGQ2YdcfJO1huMSfpaao9DgptOTvP8XRpsOS006Oizoeq8vxgF&#10;fzs7fH+5TdtRbWa2d0MotmulJi/jeg4i0hgf4Xv7Ryso4HYl3QC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RNGLBAAAA2gAAAA8AAAAAAAAAAAAAAAAAmAIAAGRycy9kb3du&#10;cmV2LnhtbFBLBQYAAAAABAAEAPUAAACGAwAAAAA=&#10;" filled="f" strokecolor="#2f5597" strokeweight="1.5pt"/>
                  <v:shape id="Text Box 2" o:spid="_x0000_s1036" type="#_x0000_t202" style="position:absolute;left:4512;top:3206;width:20003;height:1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  <v:textbox style="mso-fit-shape-to-text:t">
                      <w:txbxContent>
                        <w:p w:rsidR="002C79D5" w:rsidRPr="009F2F24" w:rsidRDefault="002C79D5" w:rsidP="002C79D5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A6A6A6" w:themeColor="background1" w:themeShade="A6"/>
                              <w:sz w:val="24"/>
                              <w:szCs w:val="24"/>
                            </w:rPr>
                          </w:pPr>
                          <w:r w:rsidRPr="009F2F24">
                            <w:rPr>
                              <w:i/>
                              <w:color w:val="A6A6A6" w:themeColor="background1" w:themeShade="A6"/>
                              <w:sz w:val="24"/>
                              <w:szCs w:val="24"/>
                            </w:rPr>
                            <w:t>Do Next</w:t>
                          </w:r>
                        </w:p>
                        <w:p w:rsidR="002C79D5" w:rsidRPr="001939C7" w:rsidRDefault="002C79D5" w:rsidP="002C79D5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A6A6A6" w:themeColor="background1" w:themeShade="A6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</w:rPr>
                            <w:t xml:space="preserve">(What can be done to increase feasibility and move to higher priority? i.e. are there new </w:t>
                          </w:r>
                          <w:r w:rsidRPr="00AC257E">
                            <w:rPr>
                              <w:i/>
                              <w:color w:val="A6A6A6" w:themeColor="background1" w:themeShade="A6"/>
                            </w:rPr>
                            <w:t xml:space="preserve">partnerships </w:t>
                          </w:r>
                          <w:r>
                            <w:rPr>
                              <w:i/>
                              <w:color w:val="A6A6A6" w:themeColor="background1" w:themeShade="A6"/>
                            </w:rPr>
                            <w:t xml:space="preserve">that </w:t>
                          </w:r>
                          <w:r w:rsidRPr="00AC257E">
                            <w:rPr>
                              <w:i/>
                              <w:color w:val="A6A6A6" w:themeColor="background1" w:themeShade="A6"/>
                            </w:rPr>
                            <w:t>might increase feasibility?</w:t>
                          </w:r>
                          <w:r>
                            <w:rPr>
                              <w:i/>
                              <w:color w:val="A6A6A6" w:themeColor="background1" w:themeShade="A6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" o:spid="_x0000_s1037" type="#_x0000_t202" style="position:absolute;left:35269;top:7600;width:20003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  <v:textbox style="mso-fit-shape-to-text:t">
                      <w:txbxContent>
                        <w:p w:rsidR="002C79D5" w:rsidRPr="001939C7" w:rsidRDefault="002C79D5" w:rsidP="002C79D5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A6A6A6" w:themeColor="background1" w:themeShade="A6"/>
                            </w:rPr>
                          </w:pPr>
                          <w:r w:rsidRPr="009F2F24">
                            <w:rPr>
                              <w:i/>
                              <w:color w:val="A6A6A6" w:themeColor="background1" w:themeShade="A6"/>
                              <w:sz w:val="24"/>
                              <w:szCs w:val="24"/>
                            </w:rPr>
                            <w:t xml:space="preserve">Do </w:t>
                          </w:r>
                          <w:r>
                            <w:rPr>
                              <w:i/>
                              <w:color w:val="A6A6A6" w:themeColor="background1" w:themeShade="A6"/>
                              <w:sz w:val="24"/>
                              <w:szCs w:val="24"/>
                            </w:rPr>
                            <w:t>First</w:t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34675;top:23869;width:20003;height:8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  <v:textbox style="mso-fit-shape-to-text:t">
                      <w:txbxContent>
                        <w:p w:rsidR="002C79D5" w:rsidRDefault="002C79D5" w:rsidP="002C79D5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A6A6A6" w:themeColor="background1" w:themeShade="A6"/>
                              <w:sz w:val="24"/>
                              <w:szCs w:val="24"/>
                            </w:rPr>
                          </w:pPr>
                          <w:r w:rsidRPr="009F2F24">
                            <w:rPr>
                              <w:i/>
                              <w:color w:val="A6A6A6" w:themeColor="background1" w:themeShade="A6"/>
                              <w:sz w:val="24"/>
                              <w:szCs w:val="24"/>
                            </w:rPr>
                            <w:t>Do Later</w:t>
                          </w:r>
                        </w:p>
                        <w:p w:rsidR="002C79D5" w:rsidRPr="001939C7" w:rsidRDefault="002C79D5" w:rsidP="002C79D5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A6A6A6" w:themeColor="background1" w:themeShade="A6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24"/>
                              <w:szCs w:val="24"/>
                            </w:rPr>
                            <w:t>(Can you move either importance, or feasibility to make this worthwhile?)</w:t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4512;top:25888;width:20003;height:2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  <v:textbox style="mso-fit-shape-to-text:t">
                      <w:txbxContent>
                        <w:p w:rsidR="002C79D5" w:rsidRPr="001939C7" w:rsidRDefault="002C79D5" w:rsidP="002C79D5">
                          <w:pPr>
                            <w:spacing w:after="0" w:line="240" w:lineRule="auto"/>
                            <w:jc w:val="center"/>
                            <w:rPr>
                              <w:i/>
                              <w:color w:val="A6A6A6" w:themeColor="background1" w:themeShade="A6"/>
                            </w:rPr>
                          </w:pPr>
                          <w:r w:rsidRPr="009F2F24">
                            <w:rPr>
                              <w:i/>
                              <w:color w:val="A6A6A6" w:themeColor="background1" w:themeShade="A6"/>
                              <w:sz w:val="24"/>
                              <w:szCs w:val="24"/>
                            </w:rPr>
                            <w:t xml:space="preserve">Do </w:t>
                          </w:r>
                          <w:r>
                            <w:rPr>
                              <w:i/>
                              <w:color w:val="A6A6A6" w:themeColor="background1" w:themeShade="A6"/>
                              <w:sz w:val="24"/>
                              <w:szCs w:val="24"/>
                            </w:rPr>
                            <w:t>Last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sectPr w:rsidR="00031E20" w:rsidSect="002C79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735CD"/>
    <w:multiLevelType w:val="hybridMultilevel"/>
    <w:tmpl w:val="A218EF78"/>
    <w:lvl w:ilvl="0" w:tplc="F6A6E2FC">
      <w:start w:val="1"/>
      <w:numFmt w:val="decimal"/>
      <w:lvlText w:val="%1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D5"/>
    <w:rsid w:val="00031E20"/>
    <w:rsid w:val="002C79D5"/>
    <w:rsid w:val="00B3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Cowley</dc:creator>
  <cp:lastModifiedBy>Munish Gupta</cp:lastModifiedBy>
  <cp:revision>2</cp:revision>
  <dcterms:created xsi:type="dcterms:W3CDTF">2017-03-30T22:38:00Z</dcterms:created>
  <dcterms:modified xsi:type="dcterms:W3CDTF">2017-03-30T22:38:00Z</dcterms:modified>
</cp:coreProperties>
</file>